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83DC3" w14:textId="77777777" w:rsidR="0052689E" w:rsidRDefault="004B048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0224-2019</w:t>
      </w:r>
      <w:bookmarkEnd w:id="0"/>
    </w:p>
    <w:p w14:paraId="4506317D" w14:textId="77777777" w:rsidR="0052689E" w:rsidRDefault="004B0488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a9"/>
        <w:tblW w:w="8930" w:type="dxa"/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992"/>
        <w:gridCol w:w="1276"/>
        <w:gridCol w:w="245"/>
        <w:gridCol w:w="1314"/>
        <w:gridCol w:w="993"/>
        <w:gridCol w:w="567"/>
        <w:gridCol w:w="1592"/>
      </w:tblGrid>
      <w:tr w:rsidR="00461242" w14:paraId="1FE571D1" w14:textId="77777777">
        <w:trPr>
          <w:trHeight w:val="427"/>
        </w:trPr>
        <w:tc>
          <w:tcPr>
            <w:tcW w:w="1951" w:type="dxa"/>
            <w:gridSpan w:val="2"/>
            <w:vAlign w:val="center"/>
          </w:tcPr>
          <w:p w14:paraId="19A56579" w14:textId="77777777" w:rsidR="0052689E" w:rsidRDefault="004B0488"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 w14:paraId="79329D5C" w14:textId="5891FB09" w:rsidR="0052689E" w:rsidRDefault="00ED639F">
            <w:r w:rsidRPr="00ED639F">
              <w:rPr>
                <w:rFonts w:hint="eastAsia"/>
              </w:rPr>
              <w:t>铝锭</w:t>
            </w:r>
            <w:r w:rsidR="005D253F">
              <w:rPr>
                <w:rFonts w:hint="eastAsia"/>
              </w:rPr>
              <w:t>中</w:t>
            </w:r>
            <w:r w:rsidR="005D253F">
              <w:rPr>
                <w:rFonts w:hint="eastAsia"/>
              </w:rPr>
              <w:t>A</w:t>
            </w:r>
            <w:r w:rsidR="005D253F">
              <w:t>l</w:t>
            </w:r>
            <w:r w:rsidRPr="00ED639F">
              <w:rPr>
                <w:rFonts w:hint="eastAsia"/>
              </w:rPr>
              <w:t>含量检测过程</w:t>
            </w:r>
          </w:p>
        </w:tc>
        <w:tc>
          <w:tcPr>
            <w:tcW w:w="2307" w:type="dxa"/>
            <w:gridSpan w:val="2"/>
            <w:vAlign w:val="center"/>
          </w:tcPr>
          <w:p w14:paraId="25CBBA6D" w14:textId="77777777" w:rsidR="0052689E" w:rsidRDefault="004B0488">
            <w:r>
              <w:rPr>
                <w:rFonts w:hint="eastAsia"/>
              </w:rPr>
              <w:t>被测参数要求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含公差</w:t>
            </w:r>
            <w:r>
              <w:rPr>
                <w:rFonts w:hint="eastAsia"/>
              </w:rPr>
              <w:t>)</w:t>
            </w:r>
          </w:p>
        </w:tc>
        <w:tc>
          <w:tcPr>
            <w:tcW w:w="2159" w:type="dxa"/>
            <w:gridSpan w:val="2"/>
            <w:vAlign w:val="center"/>
          </w:tcPr>
          <w:p w14:paraId="13BB9F92" w14:textId="4CEBF13C" w:rsidR="0052689E" w:rsidRDefault="00ED639F">
            <w:r>
              <w:rPr>
                <w:rFonts w:hint="eastAsia"/>
              </w:rPr>
              <w:t>A</w:t>
            </w:r>
            <w:r>
              <w:t>l:</w:t>
            </w:r>
            <w:r>
              <w:rPr>
                <w:rFonts w:ascii="宋体" w:eastAsia="宋体" w:hAnsi="宋体" w:hint="eastAsia"/>
              </w:rPr>
              <w:t>≥</w:t>
            </w:r>
            <w:r>
              <w:t>99.60%</w:t>
            </w:r>
          </w:p>
        </w:tc>
      </w:tr>
      <w:tr w:rsidR="00461242" w14:paraId="79750859" w14:textId="77777777">
        <w:trPr>
          <w:trHeight w:val="419"/>
        </w:trPr>
        <w:tc>
          <w:tcPr>
            <w:tcW w:w="4464" w:type="dxa"/>
            <w:gridSpan w:val="5"/>
            <w:vAlign w:val="center"/>
          </w:tcPr>
          <w:p w14:paraId="404C273B" w14:textId="77777777" w:rsidR="0052689E" w:rsidRDefault="004B0488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4"/>
            <w:vAlign w:val="center"/>
          </w:tcPr>
          <w:p w14:paraId="4489E723" w14:textId="7EEF7B1D" w:rsidR="0052689E" w:rsidRDefault="00ED639F">
            <w:r>
              <w:rPr>
                <w:rFonts w:hint="eastAsia"/>
              </w:rPr>
              <w:t>G</w:t>
            </w:r>
            <w:r>
              <w:t>B/T 1196-2017</w:t>
            </w:r>
            <w:bookmarkStart w:id="1" w:name="_GoBack"/>
            <w:bookmarkEnd w:id="1"/>
          </w:p>
        </w:tc>
      </w:tr>
      <w:tr w:rsidR="00461242" w14:paraId="14E0A685" w14:textId="77777777">
        <w:trPr>
          <w:trHeight w:val="2228"/>
        </w:trPr>
        <w:tc>
          <w:tcPr>
            <w:tcW w:w="8930" w:type="dxa"/>
            <w:gridSpan w:val="9"/>
          </w:tcPr>
          <w:p w14:paraId="62BFCDBD" w14:textId="77777777" w:rsidR="00ED639F" w:rsidRDefault="004B0488">
            <w:r>
              <w:rPr>
                <w:rFonts w:hint="eastAsia"/>
              </w:rPr>
              <w:t>计量要求导出方法</w:t>
            </w:r>
          </w:p>
          <w:p w14:paraId="190EA685" w14:textId="62C6E311" w:rsidR="000709A7" w:rsidRDefault="00ED639F" w:rsidP="00ED639F">
            <w:pPr>
              <w:ind w:firstLineChars="200" w:firstLine="420"/>
            </w:pPr>
            <w:r>
              <w:rPr>
                <w:rFonts w:hint="eastAsia"/>
              </w:rPr>
              <w:t>G</w:t>
            </w:r>
            <w:r>
              <w:t>B/T 1196-2017</w:t>
            </w:r>
            <w:r>
              <w:rPr>
                <w:rFonts w:hint="eastAsia"/>
              </w:rPr>
              <w:t>规定：化学成分（质量分数）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杂质总和不大于</w:t>
            </w:r>
            <w:r>
              <w:rPr>
                <w:rFonts w:hint="eastAsia"/>
              </w:rPr>
              <w:t>0</w:t>
            </w:r>
            <w:r>
              <w:t>.40%,</w:t>
            </w:r>
            <w:r>
              <w:rPr>
                <w:rFonts w:hint="eastAsia"/>
              </w:rPr>
              <w:t>即</w:t>
            </w:r>
            <w:r>
              <w:rPr>
                <w:rFonts w:hint="eastAsia"/>
              </w:rPr>
              <w:t>A</w:t>
            </w:r>
            <w:r>
              <w:t>l:</w:t>
            </w:r>
            <w:r>
              <w:rPr>
                <w:rFonts w:ascii="宋体" w:eastAsia="宋体" w:hAnsi="宋体" w:hint="eastAsia"/>
              </w:rPr>
              <w:t>≥</w:t>
            </w:r>
            <w:r>
              <w:t>99.60%</w:t>
            </w:r>
            <w:r w:rsidR="00CB66FA">
              <w:rPr>
                <w:rFonts w:hint="eastAsia"/>
              </w:rPr>
              <w:t>，</w:t>
            </w:r>
            <w:r w:rsidR="00CB66FA" w:rsidRPr="00CB66FA">
              <w:rPr>
                <w:rFonts w:hint="eastAsia"/>
              </w:rPr>
              <w:t>精确至</w:t>
            </w:r>
            <w:r w:rsidR="00CB66FA" w:rsidRPr="00CB66FA">
              <w:rPr>
                <w:rFonts w:hint="eastAsia"/>
              </w:rPr>
              <w:t>0.10%</w:t>
            </w:r>
            <w:r w:rsidR="00CB66FA">
              <w:t>,</w:t>
            </w:r>
            <w:r>
              <w:rPr>
                <w:rFonts w:hint="eastAsia"/>
              </w:rPr>
              <w:t>即为计量要求。</w:t>
            </w:r>
          </w:p>
          <w:p w14:paraId="19CE27FC" w14:textId="374C11BE" w:rsidR="0052689E" w:rsidRDefault="000709A7" w:rsidP="00ED639F">
            <w:pPr>
              <w:ind w:firstLineChars="200" w:firstLine="420"/>
            </w:pPr>
            <w:r>
              <w:rPr>
                <w:rFonts w:hint="eastAsia"/>
              </w:rPr>
              <w:t>测量范围：</w:t>
            </w:r>
            <w:r>
              <w:rPr>
                <w:rFonts w:hint="eastAsia"/>
              </w:rPr>
              <w:t>A</w:t>
            </w:r>
            <w:r>
              <w:t>l:</w:t>
            </w:r>
            <w:r>
              <w:rPr>
                <w:rFonts w:ascii="宋体" w:eastAsia="宋体" w:hAnsi="宋体" w:hint="eastAsia"/>
              </w:rPr>
              <w:t>≥</w:t>
            </w:r>
            <w:r>
              <w:t>99.60%,</w:t>
            </w:r>
            <w:r w:rsidRPr="00D87FDA">
              <w:rPr>
                <w:rFonts w:hint="eastAsia"/>
              </w:rPr>
              <w:t>在直读光谱仪检测</w:t>
            </w:r>
            <w:r w:rsidRPr="00D87FDA">
              <w:rPr>
                <w:rFonts w:hint="eastAsia"/>
              </w:rPr>
              <w:t>A</w:t>
            </w:r>
            <w:r w:rsidRPr="00D87FDA">
              <w:t>l</w:t>
            </w:r>
            <w:r w:rsidRPr="00D87FDA">
              <w:rPr>
                <w:rFonts w:hint="eastAsia"/>
              </w:rPr>
              <w:t>含量的</w:t>
            </w:r>
            <w:r w:rsidRPr="000709A7">
              <w:rPr>
                <w:rFonts w:hint="eastAsia"/>
              </w:rPr>
              <w:t>量程为</w:t>
            </w:r>
            <w:r w:rsidRPr="000709A7">
              <w:rPr>
                <w:rFonts w:hint="eastAsia"/>
              </w:rPr>
              <w:t>0-100%</w:t>
            </w:r>
            <w:r w:rsidRPr="000709A7">
              <w:rPr>
                <w:rFonts w:hint="eastAsia"/>
              </w:rPr>
              <w:t>范围之内。</w:t>
            </w:r>
          </w:p>
        </w:tc>
      </w:tr>
      <w:tr w:rsidR="00461242" w14:paraId="7EDF8E9B" w14:textId="77777777" w:rsidTr="00395DB4">
        <w:trPr>
          <w:trHeight w:val="337"/>
        </w:trPr>
        <w:tc>
          <w:tcPr>
            <w:tcW w:w="1101" w:type="dxa"/>
            <w:vMerge w:val="restart"/>
            <w:vAlign w:val="center"/>
          </w:tcPr>
          <w:p w14:paraId="09610A18" w14:textId="77777777" w:rsidR="0052689E" w:rsidRDefault="004B0488" w:rsidP="00395DB4"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842" w:type="dxa"/>
            <w:gridSpan w:val="2"/>
            <w:vAlign w:val="center"/>
          </w:tcPr>
          <w:p w14:paraId="6ACD0306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76" w:type="dxa"/>
            <w:vAlign w:val="center"/>
          </w:tcPr>
          <w:p w14:paraId="55F9E1E2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559" w:type="dxa"/>
            <w:gridSpan w:val="2"/>
            <w:vAlign w:val="center"/>
          </w:tcPr>
          <w:p w14:paraId="6E5B79BC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14:paraId="465A0AF2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示值误差等</w:t>
            </w:r>
            <w:r>
              <w:rPr>
                <w:rFonts w:hint="eastAsia"/>
              </w:rPr>
              <w:t>)</w:t>
            </w:r>
          </w:p>
        </w:tc>
        <w:tc>
          <w:tcPr>
            <w:tcW w:w="1560" w:type="dxa"/>
            <w:gridSpan w:val="2"/>
            <w:vAlign w:val="center"/>
          </w:tcPr>
          <w:p w14:paraId="0762C441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14:paraId="730F9906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592" w:type="dxa"/>
            <w:vAlign w:val="center"/>
          </w:tcPr>
          <w:p w14:paraId="386E69D9" w14:textId="77777777" w:rsidR="0052689E" w:rsidRDefault="004B0488" w:rsidP="00D87FDA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 w:rsidR="00461242" w14:paraId="73714DC4" w14:textId="77777777" w:rsidTr="00395DB4">
        <w:trPr>
          <w:trHeight w:val="337"/>
        </w:trPr>
        <w:tc>
          <w:tcPr>
            <w:tcW w:w="1101" w:type="dxa"/>
            <w:vMerge/>
          </w:tcPr>
          <w:p w14:paraId="616EDC46" w14:textId="77777777" w:rsidR="0052689E" w:rsidRDefault="00A73F78"/>
        </w:tc>
        <w:tc>
          <w:tcPr>
            <w:tcW w:w="1842" w:type="dxa"/>
            <w:gridSpan w:val="2"/>
            <w:vAlign w:val="center"/>
          </w:tcPr>
          <w:p w14:paraId="55BF795C" w14:textId="77777777" w:rsidR="0052689E" w:rsidRDefault="000709A7" w:rsidP="00D87FDA">
            <w:pPr>
              <w:jc w:val="center"/>
            </w:pPr>
            <w:r w:rsidRPr="00D87FDA">
              <w:rPr>
                <w:rFonts w:hint="eastAsia"/>
              </w:rPr>
              <w:t>直读光谱仪</w:t>
            </w:r>
          </w:p>
          <w:p w14:paraId="75054EF4" w14:textId="3858F424" w:rsidR="00D87FDA" w:rsidRPr="00D87FDA" w:rsidRDefault="00D87FDA" w:rsidP="00D87FDA">
            <w:pPr>
              <w:jc w:val="center"/>
            </w:pPr>
            <w:r w:rsidRPr="00D87FDA">
              <w:t>6404</w:t>
            </w:r>
          </w:p>
        </w:tc>
        <w:tc>
          <w:tcPr>
            <w:tcW w:w="1276" w:type="dxa"/>
            <w:vAlign w:val="center"/>
          </w:tcPr>
          <w:p w14:paraId="67B2EB90" w14:textId="0F361F7A" w:rsidR="0052689E" w:rsidRPr="00D87FDA" w:rsidRDefault="000709A7" w:rsidP="00D87FDA">
            <w:pPr>
              <w:jc w:val="center"/>
            </w:pPr>
            <w:r w:rsidRPr="00D87FDA">
              <w:rPr>
                <w:rFonts w:hint="eastAsia"/>
              </w:rPr>
              <w:t>M</w:t>
            </w:r>
            <w:r w:rsidRPr="00D87FDA">
              <w:t>2500</w:t>
            </w:r>
          </w:p>
        </w:tc>
        <w:tc>
          <w:tcPr>
            <w:tcW w:w="1559" w:type="dxa"/>
            <w:gridSpan w:val="2"/>
            <w:vAlign w:val="center"/>
          </w:tcPr>
          <w:p w14:paraId="5603D624" w14:textId="51C3F4DF" w:rsidR="0052689E" w:rsidRPr="00D87FDA" w:rsidRDefault="000709A7" w:rsidP="00D87FDA">
            <w:pPr>
              <w:jc w:val="center"/>
            </w:pPr>
            <w:r w:rsidRPr="00D87FDA">
              <w:rPr>
                <w:rFonts w:hint="eastAsia"/>
              </w:rPr>
              <w:t>U</w:t>
            </w:r>
            <w:r w:rsidRPr="00D87FDA">
              <w:t>=0.002% k=2</w:t>
            </w:r>
          </w:p>
        </w:tc>
        <w:tc>
          <w:tcPr>
            <w:tcW w:w="1560" w:type="dxa"/>
            <w:gridSpan w:val="2"/>
            <w:vAlign w:val="center"/>
          </w:tcPr>
          <w:p w14:paraId="6C3B1351" w14:textId="5B8F6764" w:rsidR="0052689E" w:rsidRPr="00D87FDA" w:rsidRDefault="000709A7" w:rsidP="00D87FDA">
            <w:pPr>
              <w:jc w:val="center"/>
            </w:pPr>
            <w:r w:rsidRPr="00D87FDA">
              <w:rPr>
                <w:rFonts w:hint="eastAsia"/>
              </w:rPr>
              <w:t>Z</w:t>
            </w:r>
            <w:r w:rsidRPr="00D87FDA">
              <w:t>S19100635S</w:t>
            </w:r>
          </w:p>
        </w:tc>
        <w:tc>
          <w:tcPr>
            <w:tcW w:w="1592" w:type="dxa"/>
            <w:vAlign w:val="center"/>
          </w:tcPr>
          <w:p w14:paraId="31610E60" w14:textId="2B263345" w:rsidR="0052689E" w:rsidRPr="00D87FDA" w:rsidRDefault="000709A7" w:rsidP="00D87FDA">
            <w:pPr>
              <w:jc w:val="center"/>
            </w:pPr>
            <w:r w:rsidRPr="00D87FDA">
              <w:rPr>
                <w:rFonts w:hint="eastAsia"/>
              </w:rPr>
              <w:t>2</w:t>
            </w:r>
            <w:r w:rsidRPr="00D87FDA">
              <w:t>019.5.28</w:t>
            </w:r>
          </w:p>
        </w:tc>
      </w:tr>
      <w:tr w:rsidR="00461242" w14:paraId="21D07AFA" w14:textId="77777777" w:rsidTr="00395DB4">
        <w:trPr>
          <w:trHeight w:val="542"/>
        </w:trPr>
        <w:tc>
          <w:tcPr>
            <w:tcW w:w="1101" w:type="dxa"/>
            <w:vMerge/>
          </w:tcPr>
          <w:p w14:paraId="5CC150B0" w14:textId="77777777" w:rsidR="0052689E" w:rsidRDefault="00A73F78"/>
        </w:tc>
        <w:tc>
          <w:tcPr>
            <w:tcW w:w="1842" w:type="dxa"/>
            <w:gridSpan w:val="2"/>
          </w:tcPr>
          <w:p w14:paraId="7F414CC5" w14:textId="4ABEFD5F" w:rsidR="0052689E" w:rsidRPr="00876B6D" w:rsidRDefault="00876B6D">
            <w:r w:rsidRPr="00876B6D">
              <w:rPr>
                <w:rFonts w:hint="eastAsia"/>
              </w:rPr>
              <w:t>纯铝标准样品</w:t>
            </w:r>
            <w:r w:rsidR="00395DB4">
              <w:rPr>
                <w:rFonts w:hint="eastAsia"/>
              </w:rPr>
              <w:t>3#</w:t>
            </w:r>
          </w:p>
        </w:tc>
        <w:tc>
          <w:tcPr>
            <w:tcW w:w="1276" w:type="dxa"/>
          </w:tcPr>
          <w:p w14:paraId="072B23CC" w14:textId="77B3F1D3" w:rsidR="0052689E" w:rsidRPr="00876B6D" w:rsidRDefault="006B7587">
            <w:r>
              <w:rPr>
                <w:rFonts w:hint="eastAsia"/>
              </w:rPr>
              <w:t>A</w:t>
            </w:r>
            <w:r>
              <w:t>l:99.60%</w:t>
            </w:r>
          </w:p>
        </w:tc>
        <w:tc>
          <w:tcPr>
            <w:tcW w:w="1559" w:type="dxa"/>
            <w:gridSpan w:val="2"/>
          </w:tcPr>
          <w:p w14:paraId="1D08F0E6" w14:textId="77777777" w:rsidR="0052689E" w:rsidRPr="00876B6D" w:rsidRDefault="00A73F78"/>
        </w:tc>
        <w:tc>
          <w:tcPr>
            <w:tcW w:w="1560" w:type="dxa"/>
            <w:gridSpan w:val="2"/>
          </w:tcPr>
          <w:p w14:paraId="7B0E6C56" w14:textId="3FBC8A5E" w:rsidR="0052689E" w:rsidRPr="00876B6D" w:rsidRDefault="00876B6D">
            <w:r w:rsidRPr="00876B6D">
              <w:rPr>
                <w:rFonts w:hint="eastAsia"/>
              </w:rPr>
              <w:t>B</w:t>
            </w:r>
            <w:r w:rsidRPr="00876B6D">
              <w:t>YG0606</w:t>
            </w:r>
          </w:p>
        </w:tc>
        <w:tc>
          <w:tcPr>
            <w:tcW w:w="1592" w:type="dxa"/>
          </w:tcPr>
          <w:p w14:paraId="735F15B3" w14:textId="0C967E70" w:rsidR="0052689E" w:rsidRPr="00876B6D" w:rsidRDefault="00876B6D">
            <w:r w:rsidRPr="00876B6D">
              <w:rPr>
                <w:rFonts w:hint="eastAsia"/>
              </w:rPr>
              <w:t>有效期至长期</w:t>
            </w:r>
          </w:p>
        </w:tc>
      </w:tr>
      <w:tr w:rsidR="00461242" w14:paraId="69BE3EFA" w14:textId="77777777" w:rsidTr="00395DB4">
        <w:trPr>
          <w:trHeight w:val="337"/>
        </w:trPr>
        <w:tc>
          <w:tcPr>
            <w:tcW w:w="1101" w:type="dxa"/>
            <w:vMerge/>
          </w:tcPr>
          <w:p w14:paraId="560A818A" w14:textId="77777777" w:rsidR="0052689E" w:rsidRDefault="00A73F78"/>
        </w:tc>
        <w:tc>
          <w:tcPr>
            <w:tcW w:w="1842" w:type="dxa"/>
            <w:gridSpan w:val="2"/>
          </w:tcPr>
          <w:p w14:paraId="6C18783A" w14:textId="77777777" w:rsidR="0052689E" w:rsidRPr="00876B6D" w:rsidRDefault="00A73F78"/>
        </w:tc>
        <w:tc>
          <w:tcPr>
            <w:tcW w:w="1276" w:type="dxa"/>
          </w:tcPr>
          <w:p w14:paraId="01C934E5" w14:textId="77777777" w:rsidR="0052689E" w:rsidRPr="00876B6D" w:rsidRDefault="00A73F78"/>
        </w:tc>
        <w:tc>
          <w:tcPr>
            <w:tcW w:w="1559" w:type="dxa"/>
            <w:gridSpan w:val="2"/>
          </w:tcPr>
          <w:p w14:paraId="1EFEF75B" w14:textId="77777777" w:rsidR="0052689E" w:rsidRPr="00876B6D" w:rsidRDefault="00A73F78"/>
        </w:tc>
        <w:tc>
          <w:tcPr>
            <w:tcW w:w="1560" w:type="dxa"/>
            <w:gridSpan w:val="2"/>
          </w:tcPr>
          <w:p w14:paraId="36642073" w14:textId="77777777" w:rsidR="0052689E" w:rsidRPr="00876B6D" w:rsidRDefault="00A73F78"/>
        </w:tc>
        <w:tc>
          <w:tcPr>
            <w:tcW w:w="1592" w:type="dxa"/>
          </w:tcPr>
          <w:p w14:paraId="3A3DA3B6" w14:textId="77777777" w:rsidR="0052689E" w:rsidRPr="00876B6D" w:rsidRDefault="00A73F78"/>
        </w:tc>
      </w:tr>
      <w:tr w:rsidR="00461242" w14:paraId="2C884283" w14:textId="77777777" w:rsidTr="00395DB4">
        <w:trPr>
          <w:trHeight w:val="2908"/>
        </w:trPr>
        <w:tc>
          <w:tcPr>
            <w:tcW w:w="8930" w:type="dxa"/>
            <w:gridSpan w:val="9"/>
          </w:tcPr>
          <w:p w14:paraId="4282F00F" w14:textId="4436E504" w:rsidR="0052689E" w:rsidRDefault="004B0488">
            <w:r>
              <w:rPr>
                <w:rFonts w:hint="eastAsia"/>
              </w:rPr>
              <w:t>计量验证记录</w:t>
            </w:r>
          </w:p>
          <w:p w14:paraId="70A4C127" w14:textId="77777777" w:rsidR="00395DB4" w:rsidRDefault="00395DB4" w:rsidP="00CB66FA">
            <w:pPr>
              <w:ind w:firstLineChars="200" w:firstLine="420"/>
            </w:pPr>
          </w:p>
          <w:p w14:paraId="6114CD73" w14:textId="691BF577" w:rsidR="000709A7" w:rsidRDefault="000709A7" w:rsidP="00CB66FA">
            <w:pPr>
              <w:ind w:firstLineChars="200" w:firstLine="420"/>
            </w:pPr>
            <w:r>
              <w:rPr>
                <w:rFonts w:hint="eastAsia"/>
              </w:rPr>
              <w:t>测量过程的计量要求：</w:t>
            </w:r>
            <w:r w:rsidRPr="000709A7">
              <w:rPr>
                <w:rFonts w:hint="eastAsia"/>
                <w:bCs/>
                <w:szCs w:val="21"/>
              </w:rPr>
              <w:t>Al:</w:t>
            </w:r>
            <w:r w:rsidRPr="000709A7">
              <w:rPr>
                <w:rFonts w:hint="eastAsia"/>
                <w:bCs/>
                <w:szCs w:val="21"/>
              </w:rPr>
              <w:t>≥</w:t>
            </w:r>
            <w:r w:rsidRPr="000709A7">
              <w:rPr>
                <w:rFonts w:hint="eastAsia"/>
                <w:bCs/>
                <w:szCs w:val="21"/>
              </w:rPr>
              <w:t>99.60%</w:t>
            </w:r>
            <w:r>
              <w:rPr>
                <w:rFonts w:hint="eastAsia"/>
              </w:rPr>
              <w:t>，精确至</w:t>
            </w:r>
            <w:r>
              <w:rPr>
                <w:rFonts w:hint="eastAsia"/>
              </w:rPr>
              <w:t>0</w:t>
            </w:r>
            <w:r>
              <w:t>.1</w:t>
            </w:r>
            <w:r w:rsidR="00CB66FA">
              <w:t>0</w:t>
            </w:r>
            <w:r>
              <w:t>%</w:t>
            </w:r>
          </w:p>
          <w:p w14:paraId="761A949C" w14:textId="62FA5E80" w:rsidR="000709A7" w:rsidRDefault="000709A7" w:rsidP="000709A7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测量设备的计量特性：</w:t>
            </w:r>
            <w:r>
              <w:rPr>
                <w:rFonts w:hint="eastAsia"/>
              </w:rPr>
              <w:t xml:space="preserve"> </w:t>
            </w:r>
            <w:r w:rsidRPr="000709A7">
              <w:rPr>
                <w:rFonts w:hint="eastAsia"/>
              </w:rPr>
              <w:t>直读光谱仪</w:t>
            </w:r>
            <w:r>
              <w:rPr>
                <w:bCs/>
                <w:szCs w:val="21"/>
              </w:rPr>
              <w:t>Al</w:t>
            </w:r>
            <w:r>
              <w:rPr>
                <w:rFonts w:hint="eastAsia"/>
                <w:bCs/>
                <w:szCs w:val="21"/>
              </w:rPr>
              <w:t>含量检测量程为</w:t>
            </w:r>
            <w:r>
              <w:rPr>
                <w:rFonts w:hint="eastAsia"/>
                <w:bCs/>
                <w:szCs w:val="21"/>
              </w:rPr>
              <w:t>0-100%</w:t>
            </w:r>
            <w:r>
              <w:rPr>
                <w:rFonts w:hint="eastAsia"/>
              </w:rPr>
              <w:t>，分辨率</w:t>
            </w:r>
            <w:r>
              <w:rPr>
                <w:rFonts w:hint="eastAsia"/>
              </w:rPr>
              <w:t>0</w:t>
            </w:r>
            <w:r>
              <w:t>.0</w:t>
            </w:r>
            <w:r>
              <w:rPr>
                <w:rFonts w:hint="eastAsia"/>
              </w:rPr>
              <w:t>0</w:t>
            </w:r>
            <w:r>
              <w:t>1%</w:t>
            </w:r>
            <w:r>
              <w:rPr>
                <w:rFonts w:hint="eastAsia"/>
              </w:rPr>
              <w:t>，满足要求。</w:t>
            </w:r>
          </w:p>
          <w:p w14:paraId="08FCB0BC" w14:textId="77777777" w:rsidR="000709A7" w:rsidRPr="000709A7" w:rsidRDefault="000709A7"/>
          <w:p w14:paraId="356964BF" w14:textId="77777777" w:rsidR="0052689E" w:rsidRDefault="00A73F78"/>
          <w:p w14:paraId="274AC31D" w14:textId="0742B35F" w:rsidR="0052689E" w:rsidRDefault="004B0488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/>
              </w:rPr>
              <w:t xml:space="preserve">   </w:t>
            </w:r>
            <w:r w:rsidR="00D87FDA" w:rsidRPr="00D87FDA">
              <w:rPr>
                <w:rFonts w:asciiTheme="minorEastAsia" w:hAnsiTheme="minorEastAsia" w:hint="eastAsia"/>
                <w:sz w:val="15"/>
                <w:szCs w:val="15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14:paraId="7A2BED33" w14:textId="77777777" w:rsidR="0052689E" w:rsidRDefault="00A73F78">
            <w:pPr>
              <w:rPr>
                <w:szCs w:val="21"/>
              </w:rPr>
            </w:pPr>
          </w:p>
          <w:p w14:paraId="0237AA2D" w14:textId="073C33F5" w:rsidR="0052689E" w:rsidRDefault="004B0488">
            <w:r>
              <w:rPr>
                <w:rFonts w:hint="eastAsia"/>
              </w:rPr>
              <w:t>验证人员签字：</w:t>
            </w:r>
            <w:r>
              <w:rPr>
                <w:rFonts w:hint="eastAsia"/>
              </w:rPr>
              <w:t xml:space="preserve">  </w:t>
            </w:r>
            <w:proofErr w:type="gramStart"/>
            <w:r w:rsidR="00D87FDA">
              <w:rPr>
                <w:rFonts w:hint="eastAsia"/>
              </w:rPr>
              <w:t>罗康田</w:t>
            </w:r>
            <w:proofErr w:type="gramEnd"/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日期：</w:t>
            </w:r>
            <w:r w:rsidR="00D87FDA"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="00D87FDA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月</w:t>
            </w:r>
            <w:r w:rsidR="00D87FDA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日</w:t>
            </w:r>
          </w:p>
        </w:tc>
      </w:tr>
      <w:tr w:rsidR="00461242" w14:paraId="5ED5F72A" w14:textId="77777777">
        <w:trPr>
          <w:trHeight w:val="3400"/>
        </w:trPr>
        <w:tc>
          <w:tcPr>
            <w:tcW w:w="8930" w:type="dxa"/>
            <w:gridSpan w:val="9"/>
          </w:tcPr>
          <w:p w14:paraId="026C5DFC" w14:textId="77777777" w:rsidR="0052689E" w:rsidRDefault="004B0488">
            <w:r>
              <w:rPr>
                <w:rFonts w:hint="eastAsia"/>
              </w:rPr>
              <w:t>认证审核记录：</w:t>
            </w:r>
          </w:p>
          <w:p w14:paraId="2EC92539" w14:textId="77777777" w:rsidR="00D87FDA" w:rsidRDefault="00D87FDA" w:rsidP="00D87FDA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被测参数要求识别代表了“顾客”的要求。</w:t>
            </w:r>
          </w:p>
          <w:p w14:paraId="75A5C7FB" w14:textId="77777777" w:rsidR="00D87FDA" w:rsidRDefault="00D87FDA" w:rsidP="00D87FDA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计量要求导出方法正确。</w:t>
            </w:r>
          </w:p>
          <w:p w14:paraId="73F5E4F0" w14:textId="77777777" w:rsidR="00D87FDA" w:rsidRDefault="00D87FDA" w:rsidP="00D87FDA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测量设备的配备是否满足计量要求。</w:t>
            </w:r>
          </w:p>
          <w:p w14:paraId="3B5CB5A9" w14:textId="77777777" w:rsidR="00D87FDA" w:rsidRDefault="00D87FDA" w:rsidP="00D87FDA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测量设备经过检定。</w:t>
            </w:r>
          </w:p>
          <w:p w14:paraId="6EB1F294" w14:textId="77777777" w:rsidR="00D87FDA" w:rsidRDefault="00D87FDA" w:rsidP="00D87FDA">
            <w:pPr>
              <w:pStyle w:val="1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测量设备验证正确。</w:t>
            </w:r>
          </w:p>
          <w:p w14:paraId="7CC15A2A" w14:textId="77777777" w:rsidR="0052689E" w:rsidRDefault="00A73F78"/>
          <w:p w14:paraId="20AD0A33" w14:textId="58A03118" w:rsidR="0052689E" w:rsidRDefault="004B0488">
            <w:r>
              <w:rPr>
                <w:rFonts w:hint="eastAsia"/>
              </w:rPr>
              <w:t>审核员</w:t>
            </w:r>
            <w:r w:rsidR="00D87FDA">
              <w:rPr>
                <w:rFonts w:hint="eastAsia"/>
              </w:rPr>
              <w:t>签字</w:t>
            </w:r>
            <w:r>
              <w:rPr>
                <w:rFonts w:hint="eastAsia"/>
              </w:rPr>
              <w:t>：</w:t>
            </w:r>
          </w:p>
          <w:p w14:paraId="296D13A1" w14:textId="77777777" w:rsidR="0052689E" w:rsidRDefault="00A73F78"/>
          <w:p w14:paraId="5896DDCE" w14:textId="77777777" w:rsidR="0052689E" w:rsidRDefault="00A73F78"/>
          <w:p w14:paraId="2EC80B44" w14:textId="77777777" w:rsidR="0052689E" w:rsidRDefault="00A73F78"/>
          <w:p w14:paraId="4B650AF7" w14:textId="061F8FDB" w:rsidR="0052689E" w:rsidRDefault="004B0488"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rFonts w:hint="eastAsia"/>
                <w:szCs w:val="21"/>
              </w:rPr>
              <w:t xml:space="preserve">                                 </w:t>
            </w:r>
            <w:r w:rsidR="00D87FDA"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审核日期</w:t>
            </w:r>
            <w:r w:rsidR="00D87FDA">
              <w:rPr>
                <w:rFonts w:hint="eastAsia"/>
                <w:szCs w:val="21"/>
              </w:rPr>
              <w:t>：</w:t>
            </w:r>
            <w:r w:rsidR="00D87FDA"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 w:rsidR="00D87FDA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 w:rsidR="00D87FDA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  <w:p w14:paraId="252385EF" w14:textId="77777777" w:rsidR="0052689E" w:rsidRDefault="00A73F78">
            <w:pPr>
              <w:rPr>
                <w:szCs w:val="21"/>
              </w:rPr>
            </w:pPr>
          </w:p>
        </w:tc>
      </w:tr>
    </w:tbl>
    <w:p w14:paraId="51780230" w14:textId="77777777" w:rsidR="0052689E" w:rsidRDefault="00A73F78">
      <w:pPr>
        <w:rPr>
          <w:rFonts w:ascii="Times New Roman" w:eastAsia="宋体" w:hAnsi="Times New Roman" w:cs="Times New Roman"/>
          <w:szCs w:val="21"/>
        </w:rPr>
      </w:pPr>
    </w:p>
    <w:sectPr w:rsidR="0052689E" w:rsidSect="0052689E">
      <w:headerReference w:type="default" r:id="rId8"/>
      <w:footerReference w:type="default" r:id="rId9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B5279" w14:textId="77777777" w:rsidR="00A73F78" w:rsidRDefault="00A73F78">
      <w:r>
        <w:separator/>
      </w:r>
    </w:p>
  </w:endnote>
  <w:endnote w:type="continuationSeparator" w:id="0">
    <w:p w14:paraId="5A0A9659" w14:textId="77777777" w:rsidR="00A73F78" w:rsidRDefault="00A7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6DED37E9" w14:textId="77777777" w:rsidR="0052689E" w:rsidRDefault="004B04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A0F5A">
          <w:rPr>
            <w:noProof/>
            <w:lang w:val="zh-CN"/>
          </w:rPr>
          <w:t>1</w:t>
        </w:r>
        <w:r>
          <w:fldChar w:fldCharType="end"/>
        </w:r>
      </w:p>
    </w:sdtContent>
  </w:sdt>
  <w:p w14:paraId="4086C554" w14:textId="77777777" w:rsidR="0052689E" w:rsidRDefault="00A73F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848D7" w14:textId="77777777" w:rsidR="00A73F78" w:rsidRDefault="00A73F78">
      <w:r>
        <w:separator/>
      </w:r>
    </w:p>
  </w:footnote>
  <w:footnote w:type="continuationSeparator" w:id="0">
    <w:p w14:paraId="0653EEBF" w14:textId="77777777" w:rsidR="00A73F78" w:rsidRDefault="00A7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7481A" w14:textId="77777777" w:rsidR="0052689E" w:rsidRDefault="004B0488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122B2BA" wp14:editId="5B2F75EA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5B5ED8B" w14:textId="77777777" w:rsidR="0052689E" w:rsidRDefault="00A73F78" w:rsidP="00F0748A">
    <w:pPr>
      <w:pStyle w:val="a7"/>
      <w:pBdr>
        <w:bottom w:val="nil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46CB8506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8.9pt;margin-top:2.15pt;width:144.75pt;height:34.05pt;z-index:251658240" stroked="f">
          <v:textbox>
            <w:txbxContent>
              <w:p w14:paraId="0A7D6A85" w14:textId="77777777" w:rsidR="0052689E" w:rsidRDefault="004B0488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</w:t>
                </w:r>
                <w:proofErr w:type="gramStart"/>
                <w:r>
                  <w:rPr>
                    <w:rFonts w:ascii="Times New Roman" w:hAnsi="Times New Roman" w:cs="Times New Roman"/>
                    <w:szCs w:val="21"/>
                  </w:rPr>
                  <w:t>和</w:t>
                </w:r>
                <w:proofErr w:type="gramEnd"/>
              </w:p>
              <w:p w14:paraId="086C22F9" w14:textId="77777777" w:rsidR="0052689E" w:rsidRDefault="004B0488"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</w:t>
                </w:r>
                <w:r>
                  <w:rPr>
                    <w:rFonts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 w:rsidR="004B0488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4F66B281" w14:textId="77777777" w:rsidR="0052689E" w:rsidRDefault="004B0488" w:rsidP="00F0748A">
    <w:pPr>
      <w:pStyle w:val="a7"/>
      <w:pBdr>
        <w:bottom w:val="nil"/>
      </w:pBdr>
      <w:spacing w:line="320" w:lineRule="exact"/>
      <w:ind w:firstLineChars="300" w:firstLine="502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31DAE3DE" w14:textId="77777777" w:rsidR="0052689E" w:rsidRDefault="00A73F78">
    <w:r>
      <w:pict w14:anchorId="08BB0A0E">
        <v:line id="_x0000_s3074" style="position:absolute;left:0;text-align:left;z-index:251659264" from="-.45pt,3pt" to="424.8pt,3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310893"/>
    <w:multiLevelType w:val="multilevel"/>
    <w:tmpl w:val="6031089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242"/>
    <w:rsid w:val="000709A7"/>
    <w:rsid w:val="00395DB4"/>
    <w:rsid w:val="003A0E71"/>
    <w:rsid w:val="00461242"/>
    <w:rsid w:val="004B0488"/>
    <w:rsid w:val="00511FCB"/>
    <w:rsid w:val="005C6E57"/>
    <w:rsid w:val="005D253F"/>
    <w:rsid w:val="006B7587"/>
    <w:rsid w:val="00876B6D"/>
    <w:rsid w:val="00A73F78"/>
    <w:rsid w:val="00CB66FA"/>
    <w:rsid w:val="00D87FDA"/>
    <w:rsid w:val="00ED639F"/>
    <w:rsid w:val="00F0748A"/>
    <w:rsid w:val="00F31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20FAF35F"/>
  <w15:docId w15:val="{B29B0308-65CB-48AD-A5DA-65A617B6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8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8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268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526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526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52689E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2689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2689E"/>
    <w:pPr>
      <w:ind w:firstLineChars="200" w:firstLine="420"/>
    </w:pPr>
  </w:style>
  <w:style w:type="character" w:customStyle="1" w:styleId="CharChar1">
    <w:name w:val="Char Char1"/>
    <w:qFormat/>
    <w:locked/>
    <w:rsid w:val="0052689E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rsid w:val="005268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108</Words>
  <Characters>622</Characters>
  <Application>Microsoft Office Word</Application>
  <DocSecurity>0</DocSecurity>
  <Lines>5</Lines>
  <Paragraphs>1</Paragraphs>
  <ScaleCrop>false</ScaleCrop>
  <Company>Aliyun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30</cp:revision>
  <cp:lastPrinted>2017-02-16T05:50:00Z</cp:lastPrinted>
  <dcterms:created xsi:type="dcterms:W3CDTF">2015-10-14T00:38:00Z</dcterms:created>
  <dcterms:modified xsi:type="dcterms:W3CDTF">2019-12-03T23:54:00Z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